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79" w:rsidRDefault="008B14E4">
      <w:pPr>
        <w:rPr>
          <w:b/>
          <w:sz w:val="44"/>
          <w:szCs w:val="44"/>
        </w:rPr>
      </w:pPr>
      <w:r w:rsidRPr="008B14E4">
        <w:rPr>
          <w:b/>
          <w:sz w:val="44"/>
          <w:szCs w:val="44"/>
        </w:rPr>
        <w:t>APARTADOS DEL TEMA 6</w:t>
      </w:r>
    </w:p>
    <w:p w:rsidR="008B14E4" w:rsidRDefault="008B14E4" w:rsidP="008B14E4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Ejercicios del  apartado “Conoce la lengua: pág. 121”.</w:t>
      </w:r>
    </w:p>
    <w:p w:rsidR="008B14E4" w:rsidRDefault="008B14E4" w:rsidP="008B14E4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Resumen del apartado de ortografía    de la página 124: ejercicios.</w:t>
      </w:r>
    </w:p>
    <w:p w:rsidR="008B14E4" w:rsidRDefault="008B14E4" w:rsidP="008B14E4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Ejercicios  1,5, del apartado </w:t>
      </w:r>
      <w:proofErr w:type="gramStart"/>
      <w:r>
        <w:rPr>
          <w:b/>
          <w:sz w:val="24"/>
          <w:szCs w:val="24"/>
        </w:rPr>
        <w:t>“ Pon</w:t>
      </w:r>
      <w:proofErr w:type="gramEnd"/>
      <w:r>
        <w:rPr>
          <w:b/>
          <w:sz w:val="24"/>
          <w:szCs w:val="24"/>
        </w:rPr>
        <w:t xml:space="preserve"> en práctica”. Pág.125. </w:t>
      </w:r>
    </w:p>
    <w:p w:rsidR="008B14E4" w:rsidRDefault="008B14E4" w:rsidP="008B14E4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Resumen del </w:t>
      </w:r>
      <w:proofErr w:type="gramStart"/>
      <w:r>
        <w:rPr>
          <w:b/>
          <w:sz w:val="24"/>
          <w:szCs w:val="24"/>
        </w:rPr>
        <w:t>apartado ”</w:t>
      </w:r>
      <w:proofErr w:type="gramEnd"/>
      <w:r>
        <w:rPr>
          <w:b/>
          <w:sz w:val="24"/>
          <w:szCs w:val="24"/>
        </w:rPr>
        <w:t xml:space="preserve">Palabras simples y compuestas” de la pág. 123. Ejercicios 8 y 9 </w:t>
      </w:r>
    </w:p>
    <w:p w:rsidR="008B14E4" w:rsidRPr="008B14E4" w:rsidRDefault="008B14E4" w:rsidP="008B14E4">
      <w:pPr>
        <w:ind w:left="360"/>
        <w:rPr>
          <w:b/>
          <w:sz w:val="24"/>
          <w:szCs w:val="24"/>
        </w:rPr>
      </w:pPr>
    </w:p>
    <w:sectPr w:rsidR="008B14E4" w:rsidRPr="008B14E4" w:rsidSect="003E76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64D1C"/>
    <w:multiLevelType w:val="hybridMultilevel"/>
    <w:tmpl w:val="F04C3666"/>
    <w:lvl w:ilvl="0" w:tplc="19DA40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14E4"/>
    <w:rsid w:val="003E7679"/>
    <w:rsid w:val="008B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6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14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248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</dc:creator>
  <cp:keywords/>
  <dc:description/>
  <cp:lastModifiedBy>PRIMARIA</cp:lastModifiedBy>
  <cp:revision>2</cp:revision>
  <dcterms:created xsi:type="dcterms:W3CDTF">2015-02-05T15:18:00Z</dcterms:created>
  <dcterms:modified xsi:type="dcterms:W3CDTF">2015-02-05T15:25:00Z</dcterms:modified>
</cp:coreProperties>
</file>